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59" w:rsidRPr="00F32E59" w:rsidRDefault="00F32E59" w:rsidP="00F32E59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Горячая линия по вопросам «Исполнение законодательства об отходах производства и потребления»</w:t>
      </w:r>
    </w:p>
    <w:p w:rsidR="00F32E59" w:rsidRDefault="00F32E59" w:rsidP="00F32E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2E59" w:rsidRPr="00F32E59" w:rsidRDefault="00F32E59" w:rsidP="00F32E5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23B3" w:rsidRPr="00F32E59" w:rsidRDefault="00F32E59" w:rsidP="00F32E5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32E59">
        <w:rPr>
          <w:rFonts w:ascii="Arial" w:hAnsi="Arial" w:cs="Arial"/>
          <w:sz w:val="24"/>
          <w:szCs w:val="24"/>
        </w:rPr>
        <w:t>Ольхонская</w:t>
      </w:r>
      <w:proofErr w:type="spellEnd"/>
      <w:r w:rsidRPr="00F32E59">
        <w:rPr>
          <w:rFonts w:ascii="Arial" w:hAnsi="Arial" w:cs="Arial"/>
          <w:sz w:val="24"/>
          <w:szCs w:val="24"/>
        </w:rPr>
        <w:t xml:space="preserve"> межрайонная природоохранная прокуратура в марте 2020 года открывает горячую линию для принятия звонков  по вопросам: «Исполнение законодательства об отходах производства и потребления».</w:t>
      </w:r>
    </w:p>
    <w:p w:rsidR="00F32E59" w:rsidRPr="00F32E59" w:rsidRDefault="00F32E59" w:rsidP="00F32E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E59">
        <w:rPr>
          <w:rFonts w:ascii="Arial" w:hAnsi="Arial" w:cs="Arial"/>
          <w:sz w:val="24"/>
          <w:szCs w:val="24"/>
        </w:rPr>
        <w:t xml:space="preserve">Информация о нарушениях закона принимается </w:t>
      </w:r>
      <w:proofErr w:type="spellStart"/>
      <w:r w:rsidRPr="00F32E59">
        <w:rPr>
          <w:rFonts w:ascii="Arial" w:hAnsi="Arial" w:cs="Arial"/>
          <w:sz w:val="24"/>
          <w:szCs w:val="24"/>
        </w:rPr>
        <w:t>Ольхонской</w:t>
      </w:r>
      <w:proofErr w:type="spellEnd"/>
      <w:r w:rsidRPr="00F32E59">
        <w:rPr>
          <w:rFonts w:ascii="Arial" w:hAnsi="Arial" w:cs="Arial"/>
          <w:sz w:val="24"/>
          <w:szCs w:val="24"/>
        </w:rPr>
        <w:t xml:space="preserve">  межрайонной природоохранной прокуратурой по телефону 8(39558)52-0-52, фото и видео материалы принимаются на электронную почту </w:t>
      </w:r>
      <w:proofErr w:type="spellStart"/>
      <w:r w:rsidRPr="00F32E59">
        <w:rPr>
          <w:rFonts w:ascii="Arial" w:hAnsi="Arial" w:cs="Arial"/>
          <w:sz w:val="24"/>
          <w:szCs w:val="24"/>
          <w:u w:val="single"/>
          <w:lang w:val="en-US"/>
        </w:rPr>
        <w:t>ompp</w:t>
      </w:r>
      <w:proofErr w:type="spellEnd"/>
      <w:r w:rsidRPr="00F32E59">
        <w:rPr>
          <w:rFonts w:ascii="Arial" w:hAnsi="Arial" w:cs="Arial"/>
          <w:sz w:val="24"/>
          <w:szCs w:val="24"/>
          <w:u w:val="single"/>
        </w:rPr>
        <w:t>@</w:t>
      </w:r>
      <w:proofErr w:type="spellStart"/>
      <w:r w:rsidRPr="00F32E59">
        <w:rPr>
          <w:rFonts w:ascii="Arial" w:hAnsi="Arial" w:cs="Arial"/>
          <w:sz w:val="24"/>
          <w:szCs w:val="24"/>
          <w:u w:val="single"/>
          <w:lang w:val="en-US"/>
        </w:rPr>
        <w:t>baikalproc</w:t>
      </w:r>
      <w:proofErr w:type="spellEnd"/>
      <w:r w:rsidRPr="00F32E59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F32E59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F32E59">
        <w:rPr>
          <w:rFonts w:ascii="Arial" w:hAnsi="Arial" w:cs="Arial"/>
          <w:sz w:val="24"/>
          <w:szCs w:val="24"/>
          <w:u w:val="single"/>
        </w:rPr>
        <w:t>.</w:t>
      </w:r>
    </w:p>
    <w:sectPr w:rsidR="00F32E59" w:rsidRPr="00F3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5D"/>
    <w:rsid w:val="00142D5D"/>
    <w:rsid w:val="00F32E59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2020-03-10T01:01:00Z</dcterms:created>
  <dcterms:modified xsi:type="dcterms:W3CDTF">2020-03-10T01:14:00Z</dcterms:modified>
</cp:coreProperties>
</file>